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ACA6" w14:textId="3805C3CA" w:rsidR="008C6584" w:rsidRPr="00E76AB2" w:rsidRDefault="008C6584" w:rsidP="00E76AB2">
      <w:pPr>
        <w:pStyle w:val="Heading1"/>
        <w:jc w:val="center"/>
        <w:rPr>
          <w:b/>
          <w:bCs/>
        </w:rPr>
      </w:pPr>
      <w:bookmarkStart w:id="0" w:name="_Hlk83735722"/>
      <w:r w:rsidRPr="00E76AB2">
        <w:rPr>
          <w:b/>
          <w:bCs/>
        </w:rPr>
        <w:t xml:space="preserve">Request for </w:t>
      </w:r>
      <w:r w:rsidR="00A65AC8">
        <w:rPr>
          <w:b/>
          <w:bCs/>
        </w:rPr>
        <w:t xml:space="preserve">Early Years Inclusion </w:t>
      </w:r>
      <w:r w:rsidR="00517365">
        <w:rPr>
          <w:b/>
          <w:bCs/>
        </w:rPr>
        <w:t>Group</w:t>
      </w:r>
      <w:r w:rsidRPr="00E76AB2">
        <w:rPr>
          <w:b/>
          <w:bCs/>
        </w:rPr>
        <w:t xml:space="preserve"> Funding</w:t>
      </w:r>
    </w:p>
    <w:p w14:paraId="178C8046" w14:textId="18937646" w:rsidR="00A65AC8" w:rsidRPr="00436622" w:rsidRDefault="008C6584" w:rsidP="00436622">
      <w:pPr>
        <w:jc w:val="center"/>
        <w:rPr>
          <w:b/>
          <w:bCs/>
          <w:sz w:val="24"/>
          <w:szCs w:val="24"/>
        </w:rPr>
      </w:pPr>
      <w:r w:rsidRPr="00436622">
        <w:rPr>
          <w:b/>
          <w:bCs/>
          <w:sz w:val="24"/>
          <w:szCs w:val="24"/>
        </w:rPr>
        <w:t>Request for</w:t>
      </w:r>
      <w:r w:rsidR="006B6888" w:rsidRPr="00436622">
        <w:rPr>
          <w:b/>
          <w:bCs/>
          <w:sz w:val="24"/>
          <w:szCs w:val="24"/>
        </w:rPr>
        <w:t xml:space="preserve"> Group</w:t>
      </w:r>
      <w:r w:rsidRPr="00436622">
        <w:rPr>
          <w:b/>
          <w:bCs/>
          <w:sz w:val="24"/>
          <w:szCs w:val="24"/>
        </w:rPr>
        <w:t xml:space="preserve"> Funding for children from </w:t>
      </w:r>
      <w:r w:rsidR="0021491A">
        <w:rPr>
          <w:b/>
          <w:bCs/>
          <w:sz w:val="24"/>
          <w:szCs w:val="24"/>
        </w:rPr>
        <w:t>two</w:t>
      </w:r>
      <w:r w:rsidRPr="00436622">
        <w:rPr>
          <w:b/>
          <w:bCs/>
          <w:sz w:val="24"/>
          <w:szCs w:val="24"/>
        </w:rPr>
        <w:t xml:space="preserve"> to school entry with SEND in a non-maintained early years setting</w:t>
      </w:r>
    </w:p>
    <w:p w14:paraId="600E4219" w14:textId="2E09EF1C" w:rsidR="008C6584" w:rsidRDefault="008C6584" w:rsidP="008C6584">
      <w:r w:rsidRPr="008C6584">
        <w:t>Most children’s needs will be met through their key person, universal provision, and small group work.</w:t>
      </w:r>
      <w:r w:rsidR="004B0822">
        <w:t xml:space="preserve"> </w:t>
      </w:r>
      <w:r w:rsidR="00BB0E34">
        <w:t>Group funding is for short term interventions.</w:t>
      </w:r>
    </w:p>
    <w:p w14:paraId="4004FD53" w14:textId="48D4F920" w:rsidR="006B6888" w:rsidRDefault="006B6888" w:rsidP="008C6584">
      <w:r>
        <w:t>This form is to apply for group funding when you have three or more children requiring similar “additional to and different from” provision to be implemented.</w:t>
      </w:r>
    </w:p>
    <w:p w14:paraId="5A8204E2" w14:textId="244455B5" w:rsidR="00C90E47" w:rsidRPr="00436622" w:rsidRDefault="006B6888" w:rsidP="006B6888">
      <w:r>
        <w:t>You only need to complete one application form for the group of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E47" w14:paraId="0B115B89" w14:textId="77777777" w:rsidTr="00C90E47">
        <w:tc>
          <w:tcPr>
            <w:tcW w:w="9016" w:type="dxa"/>
            <w:shd w:val="clear" w:color="auto" w:fill="F7CAAC" w:themeFill="accent2" w:themeFillTint="66"/>
          </w:tcPr>
          <w:p w14:paraId="340A52A5" w14:textId="35EF5867" w:rsidR="00C90E47" w:rsidRP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97128357"/>
            <w:r w:rsidRPr="00C90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Setting details</w:t>
            </w:r>
          </w:p>
        </w:tc>
      </w:tr>
      <w:tr w:rsidR="00C90E47" w14:paraId="1268F7E3" w14:textId="77777777" w:rsidTr="00C90E47">
        <w:tc>
          <w:tcPr>
            <w:tcW w:w="9016" w:type="dxa"/>
            <w:shd w:val="clear" w:color="auto" w:fill="auto"/>
          </w:tcPr>
          <w:p w14:paraId="7D467D4A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Name of Setting: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4417DF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OFSTED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Registration number: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F8B215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Setting address (including postcode):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78BA715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395903F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BCB7C87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Telephone numbers: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875375B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Correspondence address (if different from above)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D9A90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0372F78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Contact name: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024B69B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Role of contact: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344EC68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15B50" w14:textId="5F18C829" w:rsidR="00C90E47" w:rsidRPr="00C90E47" w:rsidRDefault="0066367A" w:rsidP="006B688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confirm you have permission from all of the children’s parents/carers to apply for funding: Yes/no</w:t>
            </w:r>
          </w:p>
        </w:tc>
      </w:tr>
      <w:bookmarkEnd w:id="1"/>
    </w:tbl>
    <w:p w14:paraId="1E35C74E" w14:textId="77777777" w:rsidR="00A65AC8" w:rsidRPr="008A7023" w:rsidRDefault="00A65AC8" w:rsidP="008C6584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36"/>
        <w:gridCol w:w="2762"/>
        <w:gridCol w:w="3225"/>
        <w:gridCol w:w="1593"/>
      </w:tblGrid>
      <w:tr w:rsidR="00A65AC8" w:rsidRPr="00C90E47" w14:paraId="657A2092" w14:textId="77777777" w:rsidTr="005B50BC">
        <w:tc>
          <w:tcPr>
            <w:tcW w:w="9016" w:type="dxa"/>
            <w:gridSpan w:val="4"/>
            <w:shd w:val="clear" w:color="auto" w:fill="F7CAAC" w:themeFill="accent2" w:themeFillTint="66"/>
          </w:tcPr>
          <w:p w14:paraId="0198FEF8" w14:textId="038B732E" w:rsidR="00A65AC8" w:rsidRPr="00C90E47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Children’s details</w:t>
            </w:r>
          </w:p>
        </w:tc>
      </w:tr>
      <w:tr w:rsidR="00A65AC8" w:rsidRPr="00C90E47" w14:paraId="1B493780" w14:textId="77777777" w:rsidTr="00A65AC8">
        <w:tc>
          <w:tcPr>
            <w:tcW w:w="1436" w:type="dxa"/>
            <w:shd w:val="clear" w:color="auto" w:fill="FFF2CC" w:themeFill="accent4" w:themeFillTint="33"/>
          </w:tcPr>
          <w:p w14:paraId="1C093B2D" w14:textId="753C4B4E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Child’s name and date of birth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213D6A7E" w14:textId="145AC4BE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Brief description of the child’s needs</w:t>
            </w:r>
          </w:p>
        </w:tc>
        <w:tc>
          <w:tcPr>
            <w:tcW w:w="3225" w:type="dxa"/>
            <w:shd w:val="clear" w:color="auto" w:fill="FFF2CC" w:themeFill="accent4" w:themeFillTint="33"/>
          </w:tcPr>
          <w:p w14:paraId="292FE685" w14:textId="395E26C0" w:rsidR="00A65AC8" w:rsidRP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AC8">
              <w:rPr>
                <w:rFonts w:asciiTheme="minorHAnsi" w:hAnsiTheme="minorHAnsi" w:cstheme="minorHAnsi"/>
                <w:sz w:val="22"/>
                <w:szCs w:val="22"/>
              </w:rPr>
              <w:t>Any professionals involved? (if so, please include any reports/advice)</w:t>
            </w:r>
          </w:p>
        </w:tc>
        <w:tc>
          <w:tcPr>
            <w:tcW w:w="1593" w:type="dxa"/>
            <w:shd w:val="clear" w:color="auto" w:fill="FFF2CC" w:themeFill="accent4" w:themeFillTint="33"/>
          </w:tcPr>
          <w:p w14:paraId="249C4D2B" w14:textId="0A9CBF21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5AC8">
              <w:rPr>
                <w:rFonts w:asciiTheme="minorHAnsi" w:hAnsiTheme="minorHAnsi" w:cstheme="minorHAnsi"/>
                <w:sz w:val="22"/>
                <w:szCs w:val="22"/>
              </w:rPr>
              <w:t>Sessions attended (days and times)</w:t>
            </w:r>
          </w:p>
        </w:tc>
      </w:tr>
      <w:tr w:rsidR="00A65AC8" w:rsidRPr="00C90E47" w14:paraId="7E6611DE" w14:textId="77777777" w:rsidTr="00A65AC8">
        <w:tc>
          <w:tcPr>
            <w:tcW w:w="1436" w:type="dxa"/>
            <w:shd w:val="clear" w:color="auto" w:fill="auto"/>
          </w:tcPr>
          <w:p w14:paraId="196CD046" w14:textId="77777777" w:rsidR="00A65AC8" w:rsidRDefault="00A65AC8" w:rsidP="00A65AC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7FB001" w14:textId="0449AC8A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2" w:type="dxa"/>
          </w:tcPr>
          <w:p w14:paraId="2EDC84C1" w14:textId="77777777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88FE93D" w14:textId="4C2B294E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14:paraId="13F37898" w14:textId="77777777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5AC8" w:rsidRPr="00C90E47" w14:paraId="21CE78C3" w14:textId="77777777" w:rsidTr="00A65AC8">
        <w:tc>
          <w:tcPr>
            <w:tcW w:w="1436" w:type="dxa"/>
            <w:shd w:val="clear" w:color="auto" w:fill="auto"/>
          </w:tcPr>
          <w:p w14:paraId="350C1F3F" w14:textId="77777777" w:rsidR="00A65AC8" w:rsidRDefault="00A65AC8" w:rsidP="00A65AC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CC58D9" w14:textId="0EF3ABA2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2" w:type="dxa"/>
          </w:tcPr>
          <w:p w14:paraId="41C630B8" w14:textId="77777777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5796C07" w14:textId="5CDDBDC6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14:paraId="3E32114C" w14:textId="77777777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5AC8" w:rsidRPr="00C90E47" w14:paraId="77EA6A26" w14:textId="77777777" w:rsidTr="00A65AC8">
        <w:tc>
          <w:tcPr>
            <w:tcW w:w="1436" w:type="dxa"/>
            <w:shd w:val="clear" w:color="auto" w:fill="auto"/>
          </w:tcPr>
          <w:p w14:paraId="0D883E81" w14:textId="77777777" w:rsidR="00A65AC8" w:rsidRDefault="00A65AC8" w:rsidP="00A65AC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8E2B11" w14:textId="27FC1A43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2" w:type="dxa"/>
          </w:tcPr>
          <w:p w14:paraId="3C1877B5" w14:textId="77777777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116E099" w14:textId="6B47C9E0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14:paraId="75B33AF9" w14:textId="77777777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5AC8" w:rsidRPr="00C90E47" w14:paraId="0657D303" w14:textId="77777777" w:rsidTr="00A65AC8">
        <w:tc>
          <w:tcPr>
            <w:tcW w:w="1436" w:type="dxa"/>
            <w:shd w:val="clear" w:color="auto" w:fill="auto"/>
          </w:tcPr>
          <w:p w14:paraId="058553A7" w14:textId="77777777" w:rsidR="00A65AC8" w:rsidRDefault="00A65AC8" w:rsidP="00A65AC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6A9488" w14:textId="3AE1DA6D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2" w:type="dxa"/>
          </w:tcPr>
          <w:p w14:paraId="6F6A7FFE" w14:textId="77777777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9D11B92" w14:textId="11B532CC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14:paraId="261B74AD" w14:textId="77777777" w:rsidR="00A65AC8" w:rsidRDefault="00A65AC8" w:rsidP="00E364B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318D9C7" w14:textId="3515ACFC" w:rsidR="009615CA" w:rsidRDefault="009615CA" w:rsidP="009615CA">
      <w:pPr>
        <w:pStyle w:val="NoSpacing"/>
      </w:pPr>
    </w:p>
    <w:p w14:paraId="7934E993" w14:textId="54C3BAD0" w:rsidR="009615CA" w:rsidRDefault="009615CA" w:rsidP="009615CA">
      <w:pPr>
        <w:pStyle w:val="NoSpacing"/>
      </w:pPr>
    </w:p>
    <w:p w14:paraId="73E2A94E" w14:textId="59861D2E" w:rsidR="0066367A" w:rsidRDefault="0066367A" w:rsidP="009615CA">
      <w:pPr>
        <w:pStyle w:val="NoSpacing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66367A" w:rsidRPr="00C90E47" w14:paraId="614904C8" w14:textId="77777777" w:rsidTr="008A7023">
        <w:tc>
          <w:tcPr>
            <w:tcW w:w="8926" w:type="dxa"/>
            <w:gridSpan w:val="2"/>
            <w:shd w:val="clear" w:color="auto" w:fill="F7CAAC" w:themeFill="accent2" w:themeFillTint="66"/>
          </w:tcPr>
          <w:p w14:paraId="174C32E4" w14:textId="43510C89" w:rsidR="0066367A" w:rsidRPr="00C90E47" w:rsidRDefault="0066367A" w:rsidP="00A65AC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</w:rPr>
            </w:pPr>
            <w:r w:rsidRPr="00A65A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Current provision/interventions in place</w:t>
            </w:r>
          </w:p>
        </w:tc>
      </w:tr>
      <w:tr w:rsidR="006B6888" w14:paraId="26ADF0F0" w14:textId="77777777" w:rsidTr="008A7023">
        <w:tc>
          <w:tcPr>
            <w:tcW w:w="4531" w:type="dxa"/>
            <w:shd w:val="clear" w:color="auto" w:fill="FFF2CC" w:themeFill="accent4" w:themeFillTint="33"/>
            <w:vAlign w:val="center"/>
          </w:tcPr>
          <w:p w14:paraId="56D48880" w14:textId="676327FF" w:rsidR="006B6888" w:rsidRDefault="006B6888" w:rsidP="0018321D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What</w:t>
            </w:r>
            <w:r w:rsidRPr="009615CA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 interventions are currently in place to meet the child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ren</w:t>
            </w:r>
            <w:r w:rsidRPr="009615CA">
              <w:rPr>
                <w:rFonts w:asciiTheme="minorHAnsi" w:hAnsiTheme="minorHAnsi" w:cstheme="minorHAnsi"/>
                <w:bCs/>
                <w:sz w:val="22"/>
                <w:szCs w:val="18"/>
              </w:rPr>
              <w:t>’s needs</w:t>
            </w:r>
          </w:p>
        </w:tc>
        <w:tc>
          <w:tcPr>
            <w:tcW w:w="4395" w:type="dxa"/>
            <w:shd w:val="clear" w:color="auto" w:fill="FFF2CC" w:themeFill="accent4" w:themeFillTint="33"/>
            <w:vAlign w:val="center"/>
          </w:tcPr>
          <w:p w14:paraId="04ED8257" w14:textId="2181B8E4" w:rsidR="006B6888" w:rsidRDefault="006B6888" w:rsidP="0018321D">
            <w:pPr>
              <w:pStyle w:val="NoSpacing"/>
              <w:jc w:val="center"/>
            </w:pPr>
            <w:r w:rsidRPr="0018321D">
              <w:rPr>
                <w:rFonts w:asciiTheme="minorHAnsi" w:hAnsiTheme="minorHAnsi" w:cstheme="minorHAnsi"/>
                <w:bCs/>
                <w:sz w:val="22"/>
                <w:szCs w:val="18"/>
              </w:rPr>
              <w:t>What has the impact of this been?</w:t>
            </w:r>
          </w:p>
        </w:tc>
      </w:tr>
      <w:tr w:rsidR="006B6888" w14:paraId="707EC2F8" w14:textId="77777777" w:rsidTr="008A7023">
        <w:tc>
          <w:tcPr>
            <w:tcW w:w="4531" w:type="dxa"/>
          </w:tcPr>
          <w:p w14:paraId="1B7D5BF4" w14:textId="10540C85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37104EA" w14:textId="77777777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7B19B576" w14:textId="16A0377C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395" w:type="dxa"/>
          </w:tcPr>
          <w:p w14:paraId="2AF768DD" w14:textId="77777777" w:rsidR="006B6888" w:rsidRPr="009615CA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6B6888" w14:paraId="0CB94114" w14:textId="77777777" w:rsidTr="008A7023">
        <w:tc>
          <w:tcPr>
            <w:tcW w:w="4531" w:type="dxa"/>
          </w:tcPr>
          <w:p w14:paraId="52AD5771" w14:textId="77777777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3280FBE0" w14:textId="77777777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4FAE701B" w14:textId="21D63A22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395" w:type="dxa"/>
          </w:tcPr>
          <w:p w14:paraId="06FC00D9" w14:textId="77777777" w:rsidR="006B6888" w:rsidRPr="009615CA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6B6888" w14:paraId="159DAE33" w14:textId="77777777" w:rsidTr="008A7023">
        <w:tc>
          <w:tcPr>
            <w:tcW w:w="4531" w:type="dxa"/>
          </w:tcPr>
          <w:p w14:paraId="2C559B64" w14:textId="77777777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2401A7D" w14:textId="77777777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75C2733A" w14:textId="194B8BD5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395" w:type="dxa"/>
          </w:tcPr>
          <w:p w14:paraId="2A157E5E" w14:textId="77777777" w:rsidR="006B6888" w:rsidRPr="009615CA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6B6888" w14:paraId="376E0E09" w14:textId="77777777" w:rsidTr="008A7023">
        <w:tc>
          <w:tcPr>
            <w:tcW w:w="4531" w:type="dxa"/>
          </w:tcPr>
          <w:p w14:paraId="3AF632AF" w14:textId="77777777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1B3B0FC0" w14:textId="77777777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961651C" w14:textId="7044D20C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395" w:type="dxa"/>
          </w:tcPr>
          <w:p w14:paraId="7F172EDF" w14:textId="77777777" w:rsidR="006B6888" w:rsidRPr="009615CA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6B6888" w14:paraId="3975083E" w14:textId="77777777" w:rsidTr="008A7023">
        <w:tc>
          <w:tcPr>
            <w:tcW w:w="4531" w:type="dxa"/>
          </w:tcPr>
          <w:p w14:paraId="22B0CDAA" w14:textId="43D7E6D5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4CBF480E" w14:textId="77777777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12AEA84C" w14:textId="12034668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395" w:type="dxa"/>
          </w:tcPr>
          <w:p w14:paraId="7D6F7F56" w14:textId="77777777" w:rsidR="006B6888" w:rsidRPr="009615CA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6B6888" w14:paraId="2321C1AB" w14:textId="77777777" w:rsidTr="008A7023">
        <w:tc>
          <w:tcPr>
            <w:tcW w:w="4531" w:type="dxa"/>
          </w:tcPr>
          <w:p w14:paraId="5A5BD700" w14:textId="77777777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58499A22" w14:textId="77777777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31D511CD" w14:textId="613C1049" w:rsidR="006B6888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4395" w:type="dxa"/>
          </w:tcPr>
          <w:p w14:paraId="7816F0D3" w14:textId="77777777" w:rsidR="006B6888" w:rsidRPr="009615CA" w:rsidRDefault="006B6888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</w:tbl>
    <w:p w14:paraId="57B05AF2" w14:textId="77777777" w:rsidR="0066367A" w:rsidRPr="008A7023" w:rsidRDefault="0066367A" w:rsidP="009615CA">
      <w:pPr>
        <w:spacing w:after="0"/>
        <w:rPr>
          <w:rFonts w:cs="Arial"/>
          <w:sz w:val="36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318" w14:paraId="4FE2F655" w14:textId="77777777" w:rsidTr="00FA5D68">
        <w:tc>
          <w:tcPr>
            <w:tcW w:w="9016" w:type="dxa"/>
            <w:shd w:val="clear" w:color="auto" w:fill="F7CAAC" w:themeFill="accent2" w:themeFillTint="66"/>
          </w:tcPr>
          <w:p w14:paraId="5E6B27CE" w14:textId="1A0E5E1F" w:rsidR="00597318" w:rsidRPr="0066367A" w:rsidRDefault="00597318" w:rsidP="0066367A">
            <w:pPr>
              <w:pStyle w:val="CommentText"/>
            </w:pPr>
            <w:r w:rsidRPr="00C90E47">
              <w:rPr>
                <w:rFonts w:cstheme="minorHAnsi"/>
                <w:b/>
                <w:bCs/>
                <w:sz w:val="22"/>
                <w:szCs w:val="22"/>
              </w:rPr>
              <w:t>Please give a brief summ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C90E47">
              <w:rPr>
                <w:rFonts w:cstheme="minorHAnsi"/>
                <w:b/>
                <w:bCs/>
                <w:sz w:val="22"/>
                <w:szCs w:val="22"/>
              </w:rPr>
              <w:t xml:space="preserve">ry as to why you are requesting Early Years </w:t>
            </w:r>
            <w:r w:rsidR="00E27CD0">
              <w:rPr>
                <w:rFonts w:cstheme="minorHAnsi"/>
                <w:b/>
                <w:bCs/>
                <w:sz w:val="22"/>
                <w:szCs w:val="22"/>
              </w:rPr>
              <w:t xml:space="preserve">group </w:t>
            </w:r>
            <w:r w:rsidRPr="00C90E47">
              <w:rPr>
                <w:rFonts w:cstheme="minorHAnsi"/>
                <w:b/>
                <w:bCs/>
                <w:sz w:val="22"/>
                <w:szCs w:val="22"/>
              </w:rPr>
              <w:t>Inclusion Funding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597318">
              <w:rPr>
                <w:rFonts w:cstheme="minorHAnsi"/>
                <w:b/>
                <w:bCs/>
                <w:sz w:val="22"/>
                <w:szCs w:val="22"/>
              </w:rPr>
              <w:t>and how it will benefit the chil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="006B6888">
              <w:rPr>
                <w:rFonts w:cstheme="minorHAnsi"/>
                <w:b/>
                <w:bCs/>
                <w:sz w:val="22"/>
                <w:szCs w:val="22"/>
              </w:rPr>
              <w:t>ren</w:t>
            </w:r>
          </w:p>
        </w:tc>
      </w:tr>
      <w:tr w:rsidR="00597318" w14:paraId="570F1A86" w14:textId="77777777" w:rsidTr="00FA5D68">
        <w:tc>
          <w:tcPr>
            <w:tcW w:w="9016" w:type="dxa"/>
          </w:tcPr>
          <w:p w14:paraId="5110F551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0077C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BD878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C44D2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A8DBDF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7BA9A" w14:textId="239DD40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BC969" w14:textId="22CABC2E" w:rsidR="0066367A" w:rsidRDefault="0066367A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1EE13" w14:textId="77777777" w:rsidR="0066367A" w:rsidRDefault="0066367A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66FE2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6C500A" w14:textId="77777777" w:rsidR="009615CA" w:rsidRDefault="009615CA" w:rsidP="009615CA">
      <w:pPr>
        <w:spacing w:after="0"/>
        <w:rPr>
          <w:rFonts w:cs="Arial"/>
          <w:szCs w:val="24"/>
        </w:rPr>
      </w:pPr>
    </w:p>
    <w:p w14:paraId="3EADAEE6" w14:textId="77777777" w:rsidR="00436622" w:rsidRDefault="00436622">
      <w:pPr>
        <w:rPr>
          <w:rFonts w:cs="Arial"/>
        </w:rPr>
      </w:pPr>
      <w:r>
        <w:rPr>
          <w:rFonts w:cs="Arial"/>
        </w:rPr>
        <w:br w:type="page"/>
      </w:r>
    </w:p>
    <w:p w14:paraId="26D8BF4C" w14:textId="6C98D845" w:rsidR="008A7023" w:rsidRDefault="008A7023" w:rsidP="008A7023">
      <w:pPr>
        <w:spacing w:before="120" w:after="120"/>
        <w:rPr>
          <w:rFonts w:cs="Arial"/>
        </w:rPr>
      </w:pPr>
      <w:r w:rsidRPr="004F7656">
        <w:rPr>
          <w:rFonts w:cs="Arial"/>
        </w:rPr>
        <w:lastRenderedPageBreak/>
        <w:t xml:space="preserve">This funding can only be used to </w:t>
      </w:r>
    </w:p>
    <w:p w14:paraId="0CF28997" w14:textId="7025CAB5" w:rsidR="008A7023" w:rsidRPr="004F7656" w:rsidRDefault="008A7023" w:rsidP="008A7023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931521">
        <w:rPr>
          <w:rFonts w:cs="Arial"/>
        </w:rPr>
        <w:t xml:space="preserve">Support the </w:t>
      </w:r>
      <w:r>
        <w:rPr>
          <w:rFonts w:cs="Arial"/>
        </w:rPr>
        <w:t>named group of children</w:t>
      </w:r>
    </w:p>
    <w:p w14:paraId="4F951702" w14:textId="2C820149" w:rsidR="008A7023" w:rsidRDefault="008A7023" w:rsidP="008A7023">
      <w:pPr>
        <w:rPr>
          <w:rFonts w:cs="Arial"/>
        </w:rPr>
      </w:pPr>
      <w:r w:rsidRPr="00D94892">
        <w:rPr>
          <w:rFonts w:cs="Arial"/>
        </w:rPr>
        <w:t>Monies may be monitored to ensure that they are being used appropriately.</w:t>
      </w:r>
      <w:r>
        <w:rPr>
          <w:rFonts w:cs="Arial"/>
        </w:rPr>
        <w:t xml:space="preserve"> </w:t>
      </w:r>
    </w:p>
    <w:p w14:paraId="25A08790" w14:textId="77777777" w:rsidR="008A7023" w:rsidRPr="00D94892" w:rsidRDefault="008A7023" w:rsidP="008A7023">
      <w:pPr>
        <w:rPr>
          <w:rFonts w:cs="Arial"/>
          <w:b/>
          <w:bCs/>
        </w:rPr>
      </w:pPr>
      <w:r>
        <w:rPr>
          <w:rFonts w:cs="Arial"/>
          <w:b/>
          <w:bCs/>
        </w:rPr>
        <w:t>Inclusion funding will support all children to access their full FEEE entitlement</w:t>
      </w:r>
    </w:p>
    <w:p w14:paraId="56B26BF9" w14:textId="77777777" w:rsidR="008A7023" w:rsidRPr="00D94892" w:rsidRDefault="008A7023" w:rsidP="008A7023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Setting SENCO/Manager</w:t>
      </w:r>
      <w:r w:rsidRPr="00D94892">
        <w:rPr>
          <w:rFonts w:asciiTheme="minorHAnsi" w:hAnsiTheme="minorHAnsi" w:cstheme="minorHAnsi"/>
          <w:sz w:val="22"/>
          <w:szCs w:val="22"/>
        </w:rPr>
        <w:t xml:space="preserve">: </w:t>
      </w:r>
      <w:r w:rsidRPr="00D94892">
        <w:rPr>
          <w:rFonts w:asciiTheme="minorHAnsi" w:hAnsiTheme="minorHAnsi" w:cstheme="minorHAnsi"/>
          <w:sz w:val="22"/>
          <w:szCs w:val="22"/>
        </w:rPr>
        <w:tab/>
      </w:r>
    </w:p>
    <w:p w14:paraId="15E51BA8" w14:textId="77777777" w:rsidR="008A7023" w:rsidRDefault="008A7023" w:rsidP="008A7023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D94892">
        <w:rPr>
          <w:rFonts w:asciiTheme="minorHAnsi" w:hAnsiTheme="minorHAnsi" w:cstheme="minorHAnsi"/>
          <w:sz w:val="22"/>
          <w:szCs w:val="22"/>
        </w:rPr>
        <w:t xml:space="preserve">Date: </w:t>
      </w:r>
      <w:r w:rsidRPr="00D94892">
        <w:rPr>
          <w:rFonts w:asciiTheme="minorHAnsi" w:hAnsiTheme="minorHAnsi" w:cstheme="minorHAnsi"/>
          <w:sz w:val="22"/>
          <w:szCs w:val="22"/>
        </w:rPr>
        <w:tab/>
      </w:r>
    </w:p>
    <w:p w14:paraId="139D4CC3" w14:textId="77777777" w:rsidR="008A7023" w:rsidRPr="00D94892" w:rsidRDefault="008A7023" w:rsidP="008A7023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94892">
        <w:rPr>
          <w:rFonts w:asciiTheme="minorHAnsi" w:hAnsiTheme="minorHAnsi" w:cstheme="minorHAnsi"/>
          <w:b/>
          <w:bCs/>
          <w:sz w:val="22"/>
          <w:szCs w:val="22"/>
        </w:rPr>
        <w:t xml:space="preserve">Please return the completed form to: </w:t>
      </w:r>
    </w:p>
    <w:p w14:paraId="6E7C9725" w14:textId="77777777" w:rsidR="008A7023" w:rsidRPr="00D94892" w:rsidRDefault="008A7023" w:rsidP="008A7023">
      <w:pPr>
        <w:rPr>
          <w:rFonts w:cstheme="minorHAnsi"/>
          <w:i/>
          <w:iCs/>
        </w:rPr>
      </w:pPr>
      <w:r w:rsidRPr="00D94892">
        <w:rPr>
          <w:rFonts w:cstheme="minorHAnsi"/>
          <w:b/>
          <w:bCs/>
        </w:rPr>
        <w:t>AnyComms</w:t>
      </w:r>
      <w:r>
        <w:rPr>
          <w:rFonts w:cstheme="minorHAnsi"/>
          <w:b/>
          <w:bCs/>
        </w:rPr>
        <w:t xml:space="preserve"> </w:t>
      </w:r>
      <w:r w:rsidRPr="00D94892">
        <w:rPr>
          <w:rFonts w:cstheme="minorHAnsi"/>
          <w:i/>
          <w:iCs/>
        </w:rPr>
        <w:t>(preferred method if available to you)</w:t>
      </w:r>
    </w:p>
    <w:p w14:paraId="3CBF6871" w14:textId="77777777" w:rsidR="008A7023" w:rsidRPr="00D94892" w:rsidRDefault="008A7023" w:rsidP="008A7023">
      <w:pPr>
        <w:rPr>
          <w:rFonts w:cstheme="minorHAnsi"/>
        </w:rPr>
      </w:pPr>
      <w:r w:rsidRPr="00D94892">
        <w:rPr>
          <w:rFonts w:cstheme="minorHAnsi"/>
        </w:rPr>
        <w:t>File type_ Early Years Provider Documents</w:t>
      </w:r>
      <w:r w:rsidRPr="00D94892">
        <w:rPr>
          <w:rFonts w:cstheme="minorHAnsi"/>
        </w:rPr>
        <w:br/>
        <w:t>File name_ EY Inclusion Funding</w:t>
      </w:r>
    </w:p>
    <w:p w14:paraId="7B9BC2AB" w14:textId="77777777" w:rsidR="008A7023" w:rsidRPr="00D94892" w:rsidRDefault="008A7023" w:rsidP="008A7023">
      <w:pPr>
        <w:rPr>
          <w:rFonts w:cstheme="minorHAnsi"/>
          <w:b/>
          <w:bCs/>
        </w:rPr>
      </w:pPr>
      <w:r w:rsidRPr="00D94892">
        <w:rPr>
          <w:rFonts w:cstheme="minorHAnsi"/>
          <w:b/>
          <w:bCs/>
        </w:rPr>
        <w:t>Post</w:t>
      </w:r>
    </w:p>
    <w:p w14:paraId="21881395" w14:textId="77777777" w:rsidR="008A7023" w:rsidRPr="00D94892" w:rsidRDefault="008A7023" w:rsidP="008A7023">
      <w:pPr>
        <w:rPr>
          <w:rFonts w:cstheme="minorHAnsi"/>
        </w:rPr>
      </w:pPr>
      <w:r w:rsidRPr="00D94892">
        <w:rPr>
          <w:rFonts w:cstheme="minorHAnsi"/>
        </w:rPr>
        <w:t>EYP – Early Years Inclusion and Childcare Service</w:t>
      </w:r>
      <w:r w:rsidRPr="00D94892">
        <w:rPr>
          <w:rFonts w:cstheme="minorHAnsi"/>
        </w:rPr>
        <w:br/>
      </w:r>
      <w:r>
        <w:rPr>
          <w:rFonts w:eastAsiaTheme="minorEastAsia"/>
          <w:noProof/>
          <w:color w:val="000000"/>
          <w:shd w:val="clear" w:color="auto" w:fill="FFFFFF"/>
          <w:lang w:eastAsia="en-GB"/>
        </w:rPr>
        <w:t>Leicestershire County Council</w:t>
      </w:r>
      <w:r w:rsidRPr="00D94892">
        <w:rPr>
          <w:rFonts w:cstheme="minorHAnsi"/>
        </w:rPr>
        <w:t xml:space="preserve"> </w:t>
      </w:r>
      <w:r>
        <w:rPr>
          <w:rFonts w:cstheme="minorHAnsi"/>
        </w:rPr>
        <w:br/>
      </w:r>
      <w:r w:rsidRPr="00D94892">
        <w:rPr>
          <w:rFonts w:cstheme="minorHAnsi"/>
        </w:rPr>
        <w:t>Room G20</w:t>
      </w:r>
      <w:r w:rsidRPr="00D94892">
        <w:rPr>
          <w:rFonts w:cstheme="minorHAnsi"/>
        </w:rPr>
        <w:br/>
        <w:t>County Hall</w:t>
      </w:r>
      <w:r w:rsidRPr="00D94892">
        <w:rPr>
          <w:rFonts w:cstheme="minorHAnsi"/>
        </w:rPr>
        <w:br/>
      </w:r>
      <w:r>
        <w:rPr>
          <w:rFonts w:cstheme="minorHAnsi"/>
        </w:rPr>
        <w:t>Glenfield</w:t>
      </w:r>
      <w:r w:rsidRPr="00D94892">
        <w:rPr>
          <w:rFonts w:cstheme="minorHAnsi"/>
        </w:rPr>
        <w:br/>
        <w:t>Leicestershire</w:t>
      </w:r>
      <w:r w:rsidRPr="00D94892">
        <w:rPr>
          <w:rFonts w:cstheme="minorHAnsi"/>
        </w:rPr>
        <w:br/>
        <w:t>LE3 8RF</w:t>
      </w:r>
    </w:p>
    <w:bookmarkEnd w:id="0"/>
    <w:p w14:paraId="33A12EDF" w14:textId="26CCE31F" w:rsidR="00D94892" w:rsidRPr="0066367A" w:rsidRDefault="00D94892" w:rsidP="00D94892">
      <w:pPr>
        <w:rPr>
          <w:rFonts w:cstheme="minorHAnsi"/>
          <w:b/>
          <w:bCs/>
        </w:rPr>
      </w:pPr>
    </w:p>
    <w:sectPr w:rsidR="00D94892" w:rsidRPr="0066367A" w:rsidSect="00A70146">
      <w:headerReference w:type="default" r:id="rId7"/>
      <w:footerReference w:type="default" r:id="rId8"/>
      <w:pgSz w:w="11906" w:h="16838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47F6" w14:textId="77777777" w:rsidR="005C2245" w:rsidRDefault="005C2245" w:rsidP="008C6584">
      <w:pPr>
        <w:spacing w:after="0" w:line="240" w:lineRule="auto"/>
      </w:pPr>
      <w:r>
        <w:separator/>
      </w:r>
    </w:p>
  </w:endnote>
  <w:endnote w:type="continuationSeparator" w:id="0">
    <w:p w14:paraId="2E4AE0D3" w14:textId="77777777" w:rsidR="005C2245" w:rsidRDefault="005C2245" w:rsidP="008C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B6D6" w14:textId="77777777" w:rsidR="005714E9" w:rsidRPr="00C80423" w:rsidRDefault="005714E9" w:rsidP="008C6584">
    <w:pPr>
      <w:rPr>
        <w:i/>
        <w:sz w:val="18"/>
      </w:rPr>
    </w:pPr>
    <w:r w:rsidRPr="00C80423">
      <w:rPr>
        <w:i/>
        <w:sz w:val="20"/>
      </w:rPr>
      <w:t xml:space="preserve">You can find further details about how Leicestershire County Council handles your information online at </w:t>
    </w:r>
    <w:hyperlink r:id="rId1" w:history="1">
      <w:r w:rsidRPr="00C80423">
        <w:rPr>
          <w:rStyle w:val="Hyperlink"/>
          <w:i/>
          <w:sz w:val="20"/>
        </w:rPr>
        <w:t>www.leicestershire.gov.uk/about-the-council/data-protection-and-privacy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B4E8" w14:textId="77777777" w:rsidR="005C2245" w:rsidRDefault="005C2245" w:rsidP="008C6584">
      <w:pPr>
        <w:spacing w:after="0" w:line="240" w:lineRule="auto"/>
      </w:pPr>
      <w:r>
        <w:separator/>
      </w:r>
    </w:p>
  </w:footnote>
  <w:footnote w:type="continuationSeparator" w:id="0">
    <w:p w14:paraId="6D8C4082" w14:textId="77777777" w:rsidR="005C2245" w:rsidRDefault="005C2245" w:rsidP="008C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AD20" w14:textId="350C4CFA" w:rsidR="005714E9" w:rsidRDefault="005714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834DC" wp14:editId="3517B80F">
          <wp:simplePos x="0" y="0"/>
          <wp:positionH relativeFrom="page">
            <wp:posOffset>15544</wp:posOffset>
          </wp:positionH>
          <wp:positionV relativeFrom="page">
            <wp:posOffset>0</wp:posOffset>
          </wp:positionV>
          <wp:extent cx="7481841" cy="1248355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841" cy="124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E6E"/>
    <w:multiLevelType w:val="hybridMultilevel"/>
    <w:tmpl w:val="79F8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84"/>
    <w:rsid w:val="00033A1E"/>
    <w:rsid w:val="00042ECE"/>
    <w:rsid w:val="0018321D"/>
    <w:rsid w:val="001A109D"/>
    <w:rsid w:val="001B52BD"/>
    <w:rsid w:val="001C1594"/>
    <w:rsid w:val="0021491A"/>
    <w:rsid w:val="00235EC2"/>
    <w:rsid w:val="002504C7"/>
    <w:rsid w:val="00271710"/>
    <w:rsid w:val="00290096"/>
    <w:rsid w:val="002F414E"/>
    <w:rsid w:val="0032476A"/>
    <w:rsid w:val="003356C6"/>
    <w:rsid w:val="003B5114"/>
    <w:rsid w:val="003C482D"/>
    <w:rsid w:val="00436622"/>
    <w:rsid w:val="004A127D"/>
    <w:rsid w:val="004B0822"/>
    <w:rsid w:val="00517365"/>
    <w:rsid w:val="005714E9"/>
    <w:rsid w:val="00595479"/>
    <w:rsid w:val="00597318"/>
    <w:rsid w:val="005C2245"/>
    <w:rsid w:val="0066367A"/>
    <w:rsid w:val="006B6888"/>
    <w:rsid w:val="006E2149"/>
    <w:rsid w:val="007104FF"/>
    <w:rsid w:val="00754FB8"/>
    <w:rsid w:val="007F5C0E"/>
    <w:rsid w:val="00856678"/>
    <w:rsid w:val="008A7023"/>
    <w:rsid w:val="008C49A3"/>
    <w:rsid w:val="008C6584"/>
    <w:rsid w:val="009615CA"/>
    <w:rsid w:val="00A65AC8"/>
    <w:rsid w:val="00A70146"/>
    <w:rsid w:val="00A85B71"/>
    <w:rsid w:val="00AD59E8"/>
    <w:rsid w:val="00B63309"/>
    <w:rsid w:val="00B72504"/>
    <w:rsid w:val="00BB0E34"/>
    <w:rsid w:val="00BB6CD6"/>
    <w:rsid w:val="00C00271"/>
    <w:rsid w:val="00C32E9F"/>
    <w:rsid w:val="00C90E47"/>
    <w:rsid w:val="00D17A0E"/>
    <w:rsid w:val="00D801FA"/>
    <w:rsid w:val="00D878DC"/>
    <w:rsid w:val="00D94892"/>
    <w:rsid w:val="00DA759B"/>
    <w:rsid w:val="00DD1842"/>
    <w:rsid w:val="00DF6834"/>
    <w:rsid w:val="00E27CD0"/>
    <w:rsid w:val="00E410EA"/>
    <w:rsid w:val="00E76AB2"/>
    <w:rsid w:val="00F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90889"/>
  <w15:chartTrackingRefBased/>
  <w15:docId w15:val="{568E50EB-6F6C-40B1-A992-89DA866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AB2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C6584"/>
    <w:pPr>
      <w:pBdr>
        <w:top w:val="single" w:sz="4" w:space="1" w:color="auto"/>
      </w:pBdr>
      <w:tabs>
        <w:tab w:val="left" w:pos="7479"/>
        <w:tab w:val="left" w:pos="8330"/>
      </w:tabs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84"/>
  </w:style>
  <w:style w:type="paragraph" w:styleId="Footer">
    <w:name w:val="footer"/>
    <w:basedOn w:val="Normal"/>
    <w:link w:val="FooterChar"/>
    <w:uiPriority w:val="99"/>
    <w:unhideWhenUsed/>
    <w:rsid w:val="008C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84"/>
  </w:style>
  <w:style w:type="table" w:styleId="TableGrid">
    <w:name w:val="Table Grid"/>
    <w:basedOn w:val="TableNormal"/>
    <w:uiPriority w:val="59"/>
    <w:rsid w:val="008C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58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C658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8C65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semiHidden/>
    <w:unhideWhenUsed/>
    <w:rsid w:val="008C6584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5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CA"/>
    <w:pPr>
      <w:spacing w:after="200" w:line="264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C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6AB2"/>
    <w:rPr>
      <w:rFonts w:asciiTheme="majorHAnsi" w:eastAsiaTheme="majorEastAsia" w:hAnsiTheme="majorHAnsi" w:cstheme="majorBidi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4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E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hire.gov.uk/about-the-council/data-protection-and-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funding application form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Early Years Inclusion Group Funding</dc:title>
  <dc:subject/>
  <dc:creator>LeicestershireCountyCouncil@leics.onmicrosoft.com</dc:creator>
  <cp:keywords/>
  <dc:description/>
  <cp:lastModifiedBy>Lucy Yewlett</cp:lastModifiedBy>
  <cp:revision>4</cp:revision>
  <dcterms:created xsi:type="dcterms:W3CDTF">2022-06-24T12:44:00Z</dcterms:created>
  <dcterms:modified xsi:type="dcterms:W3CDTF">2023-01-17T10:15:00Z</dcterms:modified>
</cp:coreProperties>
</file>